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BBEF34" w14:textId="5AF99453" w:rsidR="00965E38" w:rsidRDefault="002F6C8A" w:rsidP="002F6C8A">
      <w:pPr>
        <w:pStyle w:val="NormalWeb"/>
        <w:jc w:val="center"/>
      </w:pPr>
      <w:r>
        <w:t>DIAGRAMADO MES DE FEBRERO DEL 2026</w:t>
      </w:r>
    </w:p>
    <w:p w14:paraId="1333A0AD" w14:textId="0BA7ACDE" w:rsidR="00965E38" w:rsidRPr="00965E38" w:rsidRDefault="00965E38" w:rsidP="00965E38">
      <w:pPr>
        <w:pStyle w:val="NormalWeb"/>
        <w:jc w:val="center"/>
      </w:pPr>
    </w:p>
    <w:p w14:paraId="1E7C87AF" w14:textId="2841F6D9" w:rsidR="000137AB" w:rsidRDefault="002F6C8A">
      <w:r>
        <w:rPr>
          <w:noProof/>
        </w:rPr>
        <w:drawing>
          <wp:inline distT="0" distB="0" distL="0" distR="0" wp14:anchorId="7216B589" wp14:editId="47E3C5CD">
            <wp:extent cx="8383573" cy="4191569"/>
            <wp:effectExtent l="0" t="0" r="0" b="0"/>
            <wp:docPr id="313593356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05331" cy="420244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0137AB" w:rsidSect="002F6C8A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5E38"/>
    <w:rsid w:val="000137AB"/>
    <w:rsid w:val="000D096F"/>
    <w:rsid w:val="002F6C8A"/>
    <w:rsid w:val="003D3438"/>
    <w:rsid w:val="004B3E24"/>
    <w:rsid w:val="0061633E"/>
    <w:rsid w:val="00965E38"/>
    <w:rsid w:val="00EA7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ABBCB9"/>
  <w15:chartTrackingRefBased/>
  <w15:docId w15:val="{22426564-1649-4AD3-8685-9132DDD3C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965E3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965E3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965E3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965E3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965E3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965E3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965E3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965E3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965E3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965E3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965E3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965E3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965E38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965E38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965E38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965E38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965E38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965E38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965E3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965E3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965E3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965E3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965E3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965E38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965E38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965E38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965E3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965E38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965E38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965E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s-C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</Words>
  <Characters>33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EQUIPO</dc:creator>
  <cp:keywords/>
  <dc:description/>
  <cp:lastModifiedBy>EQUIPO</cp:lastModifiedBy>
  <cp:revision>2</cp:revision>
  <dcterms:created xsi:type="dcterms:W3CDTF">2026-02-24T19:42:00Z</dcterms:created>
  <dcterms:modified xsi:type="dcterms:W3CDTF">2026-02-24T19:42:00Z</dcterms:modified>
</cp:coreProperties>
</file>